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5136" w14:textId="2886670C" w:rsidR="0066373F" w:rsidRPr="00543669" w:rsidRDefault="0066373F" w:rsidP="00543669">
      <w:pPr>
        <w:pStyle w:val="Web"/>
        <w:snapToGrid w:val="0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 w:rsidRPr="008B589A">
        <w:rPr>
          <w:rFonts w:ascii="Times New Roman" w:hAnsi="Times New Roman" w:cs="Times New Roman"/>
          <w:b/>
          <w:bCs/>
          <w:color w:val="000000"/>
          <w:kern w:val="24"/>
          <w:sz w:val="28"/>
        </w:rPr>
        <w:t>TESSHO MARUYAMA</w:t>
      </w:r>
      <w:r w:rsidR="006C7E41" w:rsidRPr="008B589A">
        <w:rPr>
          <w:rFonts w:ascii="Times New Roman" w:hAnsi="Times New Roman" w:cs="Times New Roman"/>
          <w:b/>
          <w:bCs/>
          <w:color w:val="000000"/>
          <w:kern w:val="24"/>
          <w:sz w:val="28"/>
        </w:rPr>
        <w:t>,</w:t>
      </w:r>
      <w:r w:rsidR="00D21653" w:rsidRPr="008B589A">
        <w:rPr>
          <w:rFonts w:ascii="Times New Roman" w:hAnsi="Times New Roman" w:cs="Times New Roman"/>
          <w:b/>
          <w:bCs/>
          <w:color w:val="000000"/>
          <w:kern w:val="24"/>
          <w:sz w:val="28"/>
        </w:rPr>
        <w:t xml:space="preserve"> DDS, PhD, MD</w:t>
      </w:r>
    </w:p>
    <w:p w14:paraId="1CE272EA" w14:textId="77777777" w:rsidR="0066373F" w:rsidRPr="00543669" w:rsidRDefault="0066373F" w:rsidP="00543669">
      <w:pPr>
        <w:pStyle w:val="Web"/>
        <w:snapToGrid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8B589A">
        <w:rPr>
          <w:rFonts w:ascii="Times New Roman" w:hAnsi="Times New Roman" w:cs="Times New Roman"/>
          <w:color w:val="000000"/>
          <w:kern w:val="24"/>
        </w:rPr>
        <w:t>207 Uehara</w:t>
      </w:r>
      <w:r w:rsidR="00BC698C" w:rsidRPr="008B589A">
        <w:rPr>
          <w:rFonts w:ascii="Times New Roman" w:hAnsi="Times New Roman" w:cs="Times New Roman"/>
          <w:color w:val="000000"/>
          <w:kern w:val="24"/>
        </w:rPr>
        <w:t>,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Nishihara</w:t>
      </w:r>
      <w:r w:rsidR="00BC698C" w:rsidRPr="008B589A">
        <w:rPr>
          <w:rFonts w:ascii="Times New Roman" w:hAnsi="Times New Roman" w:cs="Times New Roman"/>
          <w:color w:val="000000"/>
          <w:kern w:val="24"/>
        </w:rPr>
        <w:t>,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Okinawa 903-0215</w:t>
      </w:r>
      <w:r w:rsidR="00BC698C" w:rsidRPr="008B589A">
        <w:rPr>
          <w:rFonts w:ascii="Times New Roman" w:hAnsi="Times New Roman" w:cs="Times New Roman"/>
          <w:color w:val="000000"/>
          <w:kern w:val="24"/>
        </w:rPr>
        <w:t>, Japan</w:t>
      </w:r>
    </w:p>
    <w:p w14:paraId="16FF8232" w14:textId="472BF493" w:rsidR="00CA64C0" w:rsidRPr="008B589A" w:rsidRDefault="0066373F" w:rsidP="00543669">
      <w:pPr>
        <w:pStyle w:val="Web"/>
        <w:snapToGrid w:val="0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E</w:t>
      </w:r>
      <w:r w:rsidR="005950A9" w:rsidRPr="008B589A">
        <w:rPr>
          <w:rFonts w:ascii="Times New Roman" w:hAnsi="Times New Roman" w:cs="Times New Roman"/>
          <w:color w:val="000000"/>
          <w:kern w:val="24"/>
        </w:rPr>
        <w:t>-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mail: </w:t>
      </w:r>
      <w:hyperlink r:id="rId8" w:history="1">
        <w:r w:rsidRPr="008B589A">
          <w:rPr>
            <w:rStyle w:val="a5"/>
            <w:rFonts w:ascii="Times New Roman" w:hAnsi="Times New Roman" w:cs="Times New Roman"/>
            <w:color w:val="000000"/>
            <w:kern w:val="24"/>
          </w:rPr>
          <w:t>tesshou.730@gmail.</w:t>
        </w:r>
      </w:hyperlink>
      <w:hyperlink r:id="rId9" w:history="1">
        <w:r w:rsidR="00636458" w:rsidRPr="008B589A">
          <w:rPr>
            <w:rStyle w:val="a5"/>
            <w:rFonts w:ascii="Times New Roman" w:hAnsi="Times New Roman" w:cs="Times New Roman"/>
            <w:color w:val="000000"/>
            <w:kern w:val="24"/>
          </w:rPr>
          <w:t>com</w:t>
        </w:r>
      </w:hyperlink>
    </w:p>
    <w:p w14:paraId="5BCA2B07" w14:textId="77777777" w:rsidR="0066373F" w:rsidRPr="00543669" w:rsidRDefault="0066373F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/>
        </w:rPr>
      </w:pPr>
    </w:p>
    <w:p w14:paraId="75E18CA6" w14:textId="77777777" w:rsidR="000E0FB1" w:rsidRPr="008B589A" w:rsidRDefault="000E0FB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OBJECTIVE</w:t>
      </w:r>
    </w:p>
    <w:p w14:paraId="68DDA5BA" w14:textId="1063A521" w:rsidR="000E0FB1" w:rsidRPr="008B589A" w:rsidRDefault="001F0550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 xml:space="preserve">With </w:t>
      </w:r>
      <w:r w:rsidRPr="008B589A">
        <w:rPr>
          <w:rFonts w:ascii="Times New Roman" w:hAnsi="Times New Roman" w:cs="Times New Roman"/>
          <w:noProof/>
          <w:color w:val="000000"/>
          <w:kern w:val="24"/>
        </w:rPr>
        <w:t>my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accrued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Pr="008B589A">
        <w:rPr>
          <w:rFonts w:ascii="Times New Roman" w:hAnsi="Times New Roman" w:cs="Times New Roman"/>
          <w:color w:val="000000"/>
          <w:kern w:val="24"/>
        </w:rPr>
        <w:t>analytical and problem-solving abilities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, </w:t>
      </w:r>
      <w:r w:rsidRPr="008B589A">
        <w:rPr>
          <w:rFonts w:ascii="Times New Roman" w:hAnsi="Times New Roman" w:cs="Times New Roman"/>
          <w:noProof/>
          <w:color w:val="000000"/>
          <w:kern w:val="24"/>
        </w:rPr>
        <w:t>my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primary aim 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has been to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strategize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and 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promote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research on oral cancer</w:t>
      </w:r>
      <w:r w:rsidR="00794A27" w:rsidRPr="008B589A">
        <w:rPr>
          <w:rFonts w:ascii="Times New Roman" w:hAnsi="Times New Roman" w:cs="Times New Roman"/>
          <w:color w:val="000000"/>
          <w:kern w:val="24"/>
        </w:rPr>
        <w:t xml:space="preserve"> and multiple primary cancers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.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To </w:t>
      </w:r>
      <w:r w:rsidRPr="008B589A">
        <w:rPr>
          <w:rFonts w:ascii="Times New Roman" w:hAnsi="Times New Roman" w:cs="Times New Roman"/>
          <w:color w:val="000000"/>
          <w:kern w:val="24"/>
        </w:rPr>
        <w:t>date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, </w:t>
      </w:r>
      <w:r w:rsidR="000E0FB1" w:rsidRPr="008B589A">
        <w:rPr>
          <w:rFonts w:ascii="Times New Roman" w:hAnsi="Times New Roman" w:cs="Times New Roman"/>
          <w:noProof/>
          <w:color w:val="000000"/>
          <w:kern w:val="24"/>
        </w:rPr>
        <w:t>I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 have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authored numerous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papers on cancer.</w:t>
      </w:r>
      <w:r w:rsidR="00794A27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My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publication details are available </w:t>
      </w:r>
      <w:r w:rsidRPr="008B589A">
        <w:rPr>
          <w:rFonts w:ascii="Times New Roman" w:hAnsi="Times New Roman" w:cs="Times New Roman"/>
          <w:noProof/>
          <w:color w:val="000000"/>
          <w:kern w:val="24"/>
        </w:rPr>
        <w:t>at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https://orcid.org/0000-0002-3873-6377</w:t>
      </w:r>
      <w:r w:rsidR="00F8659D"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4058D698" w14:textId="77777777" w:rsidR="001F0550" w:rsidRPr="008B589A" w:rsidRDefault="001F0550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</w:p>
    <w:p w14:paraId="05236574" w14:textId="6FA30803" w:rsidR="001F0550" w:rsidRPr="008B589A" w:rsidRDefault="001F0550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STRENGTHS</w:t>
      </w:r>
    </w:p>
    <w:p w14:paraId="1A2BC04B" w14:textId="37A363B8" w:rsidR="000E0FB1" w:rsidRPr="008B589A" w:rsidRDefault="001F0550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I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dentifying problems, 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collecting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important </w:t>
      </w:r>
      <w:r w:rsidRPr="008B589A">
        <w:rPr>
          <w:rFonts w:ascii="Times New Roman" w:hAnsi="Times New Roman" w:cs="Times New Roman"/>
          <w:color w:val="000000"/>
          <w:kern w:val="24"/>
        </w:rPr>
        <w:t>data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, and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formulating </w:t>
      </w:r>
      <w:r w:rsidR="000E0FB1" w:rsidRPr="008B589A">
        <w:rPr>
          <w:rFonts w:ascii="Times New Roman" w:hAnsi="Times New Roman" w:cs="Times New Roman"/>
          <w:noProof/>
          <w:color w:val="000000"/>
          <w:kern w:val="24"/>
        </w:rPr>
        <w:t>my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 ideas </w:t>
      </w:r>
      <w:r w:rsidRPr="008B589A">
        <w:rPr>
          <w:rFonts w:ascii="Times New Roman" w:hAnsi="Times New Roman" w:cs="Times New Roman"/>
          <w:color w:val="000000"/>
          <w:kern w:val="24"/>
        </w:rPr>
        <w:t>for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Pr="008B589A">
        <w:rPr>
          <w:rFonts w:ascii="Times New Roman" w:hAnsi="Times New Roman" w:cs="Times New Roman"/>
          <w:color w:val="000000"/>
          <w:kern w:val="24"/>
        </w:rPr>
        <w:t>papers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1B7CAA0E" w14:textId="77777777" w:rsidR="000E0FB1" w:rsidRPr="008B589A" w:rsidRDefault="000E0FB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</w:p>
    <w:p w14:paraId="4CC429C0" w14:textId="77777777" w:rsidR="000E0FB1" w:rsidRPr="008B589A" w:rsidRDefault="000E0FB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EDUCATIONAL BACKGROUND</w:t>
      </w:r>
    </w:p>
    <w:p w14:paraId="1C828C4F" w14:textId="33D82AAD" w:rsidR="000E0FB1" w:rsidRPr="008B589A" w:rsidRDefault="000E0FB1" w:rsidP="00543669">
      <w:pPr>
        <w:pStyle w:val="Web"/>
        <w:numPr>
          <w:ilvl w:val="0"/>
          <w:numId w:val="4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BA (Dentistry)</w:t>
      </w:r>
      <w:r w:rsidR="00CF45DC" w:rsidRPr="008B589A">
        <w:rPr>
          <w:rFonts w:ascii="Times New Roman" w:hAnsi="Times New Roman" w:cs="Times New Roman"/>
          <w:color w:val="000000"/>
          <w:kern w:val="24"/>
        </w:rPr>
        <w:t>,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Kyushu University, Faculty of Dental Science, Fukuoka, Japan; 2006, and I 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 xml:space="preserve">hold </w:t>
      </w:r>
      <w:r w:rsidRPr="008B589A">
        <w:rPr>
          <w:rFonts w:ascii="Times New Roman" w:hAnsi="Times New Roman" w:cs="Times New Roman"/>
          <w:color w:val="000000"/>
          <w:kern w:val="24"/>
        </w:rPr>
        <w:t>a DDS license.</w:t>
      </w:r>
    </w:p>
    <w:p w14:paraId="574D7935" w14:textId="0860A3D1" w:rsidR="000E0FB1" w:rsidRPr="008B589A" w:rsidRDefault="000E0FB1" w:rsidP="00543669">
      <w:pPr>
        <w:pStyle w:val="Web"/>
        <w:numPr>
          <w:ilvl w:val="0"/>
          <w:numId w:val="4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PhD</w:t>
      </w:r>
      <w:r w:rsidR="007853E5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Pr="008B589A">
        <w:rPr>
          <w:rFonts w:ascii="Times New Roman" w:hAnsi="Times New Roman" w:cs="Times New Roman"/>
          <w:color w:val="000000"/>
          <w:kern w:val="24"/>
        </w:rPr>
        <w:t>(Doctor of Medical Science)</w:t>
      </w:r>
      <w:r w:rsidR="00CF45DC" w:rsidRPr="008B589A">
        <w:rPr>
          <w:rFonts w:ascii="Times New Roman" w:hAnsi="Times New Roman" w:cs="Times New Roman"/>
          <w:color w:val="000000"/>
          <w:kern w:val="24"/>
        </w:rPr>
        <w:t>,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University of the Ryukyus, Okinawa, Japan; 2018</w:t>
      </w:r>
    </w:p>
    <w:p w14:paraId="522FBD2C" w14:textId="7E7936A1" w:rsidR="000E0FB1" w:rsidRPr="008B589A" w:rsidRDefault="00D21653" w:rsidP="00543669">
      <w:pPr>
        <w:pStyle w:val="Web"/>
        <w:numPr>
          <w:ilvl w:val="0"/>
          <w:numId w:val="4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BA (Medicine), T</w:t>
      </w:r>
      <w:r w:rsidR="00A1793A" w:rsidRPr="008B589A">
        <w:rPr>
          <w:rFonts w:ascii="Times New Roman" w:hAnsi="Times New Roman" w:cs="Times New Roman"/>
          <w:color w:val="000000"/>
          <w:kern w:val="24"/>
        </w:rPr>
        <w:t>he</w:t>
      </w:r>
      <w:r w:rsidR="006D1567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="000E0FB1" w:rsidRPr="008B589A">
        <w:rPr>
          <w:rFonts w:ascii="Times New Roman" w:hAnsi="Times New Roman" w:cs="Times New Roman"/>
          <w:noProof/>
          <w:color w:val="000000"/>
          <w:kern w:val="24"/>
        </w:rPr>
        <w:t>University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 of the Ryukyus, Faculty of Medicine, Okinawa, Japan</w:t>
      </w:r>
      <w:r w:rsidRPr="008B589A">
        <w:rPr>
          <w:rFonts w:ascii="Times New Roman" w:hAnsi="Times New Roman" w:cs="Times New Roman"/>
          <w:color w:val="000000"/>
          <w:kern w:val="24"/>
        </w:rPr>
        <w:t>;</w:t>
      </w:r>
      <w:r w:rsidR="00CF45DC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2024, and I </w:t>
      </w:r>
      <w:r w:rsidR="002F608E" w:rsidRPr="008B589A">
        <w:rPr>
          <w:rFonts w:ascii="Times New Roman" w:hAnsi="Times New Roman" w:cs="Times New Roman"/>
          <w:color w:val="000000"/>
          <w:kern w:val="24"/>
        </w:rPr>
        <w:t xml:space="preserve">hold </w:t>
      </w:r>
      <w:r w:rsidRPr="008B589A">
        <w:rPr>
          <w:rFonts w:ascii="Times New Roman" w:hAnsi="Times New Roman" w:cs="Times New Roman"/>
          <w:color w:val="000000"/>
          <w:kern w:val="24"/>
        </w:rPr>
        <w:t>a</w:t>
      </w:r>
      <w:r w:rsidR="00AA2EDD" w:rsidRPr="008B589A">
        <w:rPr>
          <w:rFonts w:ascii="Times New Roman" w:hAnsi="Times New Roman" w:cs="Times New Roman"/>
          <w:color w:val="000000"/>
          <w:kern w:val="24"/>
        </w:rPr>
        <w:t>n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MD license.</w:t>
      </w:r>
    </w:p>
    <w:p w14:paraId="0C790F70" w14:textId="77777777" w:rsidR="000E0FB1" w:rsidRPr="008B589A" w:rsidRDefault="000E0FB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</w:p>
    <w:p w14:paraId="1B51F5FC" w14:textId="77777777" w:rsidR="000E0FB1" w:rsidRPr="008B589A" w:rsidRDefault="000E0FB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EMPLOYMENT HISTORY</w:t>
      </w:r>
    </w:p>
    <w:p w14:paraId="3256842A" w14:textId="24AFA1DF" w:rsidR="000E0FB1" w:rsidRPr="008B589A" w:rsidRDefault="00CA7BB0" w:rsidP="00543669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M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edical </w:t>
      </w:r>
      <w:r w:rsidR="008B589A" w:rsidRPr="008B589A">
        <w:rPr>
          <w:rFonts w:ascii="Times New Roman" w:hAnsi="Times New Roman" w:cs="Times New Roman"/>
          <w:color w:val="000000"/>
          <w:kern w:val="24"/>
        </w:rPr>
        <w:t>Staff Member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,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Department of Oral and Maxillofacial Surgery,</w:t>
      </w:r>
      <w:r w:rsidR="00D44450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Pr="008B589A">
        <w:rPr>
          <w:rFonts w:ascii="Times New Roman" w:hAnsi="Times New Roman" w:cs="Times New Roman"/>
          <w:color w:val="000000"/>
          <w:kern w:val="24"/>
        </w:rPr>
        <w:t>University Hospital of the Ryukyus; April 2006</w:t>
      </w:r>
      <w:bookmarkStart w:id="0" w:name="_Hlk84335234"/>
      <w:r w:rsidRPr="008B589A">
        <w:rPr>
          <w:rFonts w:ascii="Times New Roman" w:hAnsi="Times New Roman" w:cs="Times New Roman"/>
          <w:color w:val="000000"/>
          <w:kern w:val="24"/>
        </w:rPr>
        <w:t>–</w:t>
      </w:r>
      <w:bookmarkEnd w:id="0"/>
      <w:r w:rsidRPr="008B589A">
        <w:rPr>
          <w:rFonts w:ascii="Times New Roman" w:hAnsi="Times New Roman" w:cs="Times New Roman"/>
          <w:color w:val="000000"/>
          <w:kern w:val="24"/>
        </w:rPr>
        <w:t>March 2007</w:t>
      </w:r>
      <w:r w:rsidR="002C251C">
        <w:rPr>
          <w:rFonts w:ascii="Times New Roman" w:hAnsi="Times New Roman" w:cs="Times New Roman"/>
          <w:color w:val="000000"/>
          <w:kern w:val="24"/>
        </w:rPr>
        <w:t xml:space="preserve"> and </w:t>
      </w:r>
      <w:r w:rsidRPr="008B589A">
        <w:rPr>
          <w:rFonts w:ascii="Times New Roman" w:hAnsi="Times New Roman" w:cs="Times New Roman"/>
          <w:color w:val="000000"/>
          <w:kern w:val="24"/>
        </w:rPr>
        <w:t>April 2014–March 2019</w:t>
      </w:r>
      <w:r w:rsidR="007D023E"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255E39E0" w14:textId="7DA3A9C7" w:rsidR="000E0FB1" w:rsidRPr="008B589A" w:rsidRDefault="00CA7BB0" w:rsidP="00543669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M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 xml:space="preserve">edical </w:t>
      </w:r>
      <w:r w:rsidR="008B589A" w:rsidRPr="008B589A">
        <w:rPr>
          <w:rFonts w:ascii="Times New Roman" w:hAnsi="Times New Roman" w:cs="Times New Roman"/>
          <w:color w:val="000000"/>
          <w:kern w:val="24"/>
        </w:rPr>
        <w:t>Staff Member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,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Departments of Dentistry and Oral Surgery, Chubu Tokushukai Hospital; April 2008</w:t>
      </w:r>
      <w:r w:rsidRPr="008B589A">
        <w:rPr>
          <w:rFonts w:ascii="Times New Roman" w:hAnsi="Times New Roman" w:cs="Times New Roman"/>
          <w:color w:val="000000"/>
          <w:kern w:val="24"/>
        </w:rPr>
        <w:t>–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March 2011</w:t>
      </w:r>
      <w:r w:rsidR="002C251C">
        <w:rPr>
          <w:rFonts w:ascii="Times New Roman" w:hAnsi="Times New Roman" w:cs="Times New Roman"/>
          <w:color w:val="000000"/>
          <w:kern w:val="24"/>
        </w:rPr>
        <w:t xml:space="preserve"> and</w:t>
      </w:r>
      <w:r w:rsidR="002C251C"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April</w:t>
      </w:r>
      <w:r w:rsidRPr="008B589A">
        <w:rPr>
          <w:rFonts w:ascii="Times New Roman" w:hAnsi="Times New Roman" w:cs="Times New Roman"/>
          <w:color w:val="000000"/>
          <w:kern w:val="24"/>
        </w:rPr>
        <w:t xml:space="preserve"> 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2012</w:t>
      </w:r>
      <w:r w:rsidRPr="008B589A">
        <w:rPr>
          <w:rFonts w:ascii="Times New Roman" w:hAnsi="Times New Roman" w:cs="Times New Roman"/>
          <w:color w:val="000000"/>
          <w:kern w:val="24"/>
        </w:rPr>
        <w:t>–</w:t>
      </w:r>
      <w:r w:rsidR="000E0FB1" w:rsidRPr="008B589A">
        <w:rPr>
          <w:rFonts w:ascii="Times New Roman" w:hAnsi="Times New Roman" w:cs="Times New Roman"/>
          <w:color w:val="000000"/>
          <w:kern w:val="24"/>
        </w:rPr>
        <w:t>March 2014.</w:t>
      </w:r>
    </w:p>
    <w:p w14:paraId="401D4A82" w14:textId="1980684C" w:rsidR="00386B1E" w:rsidRPr="008B589A" w:rsidRDefault="00386B1E" w:rsidP="00543669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kern w:val="24"/>
        </w:rPr>
      </w:pPr>
      <w:r w:rsidRPr="008B589A">
        <w:rPr>
          <w:rFonts w:ascii="Times New Roman" w:hAnsi="Times New Roman" w:cs="Times New Roman"/>
          <w:color w:val="000000" w:themeColor="text1"/>
          <w:kern w:val="24"/>
        </w:rPr>
        <w:t>Researcher (unpaid position), Molecular Microbiology Group, Tropical Biosphere Research Center and Department of Host Defense, Graduate School of Medicine, University of the Ryukyus; April 2019–</w:t>
      </w:r>
      <w:r w:rsidR="007D023E" w:rsidRPr="008B589A">
        <w:rPr>
          <w:rFonts w:ascii="Times New Roman" w:hAnsi="Times New Roman" w:cs="Times New Roman"/>
          <w:color w:val="000000" w:themeColor="text1"/>
          <w:kern w:val="24"/>
        </w:rPr>
        <w:t>March 2022</w:t>
      </w:r>
      <w:r w:rsidRPr="008B589A">
        <w:rPr>
          <w:rFonts w:ascii="Times New Roman" w:hAnsi="Times New Roman" w:cs="Times New Roman"/>
          <w:color w:val="000000" w:themeColor="text1"/>
          <w:kern w:val="24"/>
        </w:rPr>
        <w:t>.</w:t>
      </w:r>
    </w:p>
    <w:p w14:paraId="1F8B0AE8" w14:textId="1343A6AF" w:rsidR="00717DF0" w:rsidRPr="00AF222D" w:rsidRDefault="00D21653" w:rsidP="00AF222D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kern w:val="24"/>
        </w:rPr>
      </w:pPr>
      <w:r w:rsidRPr="008B589A">
        <w:rPr>
          <w:rFonts w:ascii="Times New Roman" w:hAnsi="Times New Roman" w:cs="Times New Roman"/>
          <w:color w:val="000000" w:themeColor="text1"/>
          <w:kern w:val="24"/>
        </w:rPr>
        <w:t xml:space="preserve">Medical </w:t>
      </w:r>
      <w:r w:rsidR="008B589A" w:rsidRPr="008B589A">
        <w:rPr>
          <w:rFonts w:ascii="Times New Roman" w:hAnsi="Times New Roman" w:cs="Times New Roman"/>
          <w:color w:val="000000" w:themeColor="text1"/>
          <w:kern w:val="24"/>
        </w:rPr>
        <w:t>Staff Member</w:t>
      </w:r>
      <w:r w:rsidRPr="008B589A">
        <w:rPr>
          <w:rFonts w:ascii="Times New Roman" w:hAnsi="Times New Roman" w:cs="Times New Roman"/>
          <w:color w:val="000000" w:themeColor="text1"/>
          <w:kern w:val="24"/>
        </w:rPr>
        <w:t>, Ryukyu University Hospital; April 2024–</w:t>
      </w:r>
      <w:r w:rsidR="002C251C">
        <w:rPr>
          <w:rFonts w:ascii="Times New Roman" w:hAnsi="Times New Roman" w:cs="Times New Roman"/>
          <w:color w:val="000000" w:themeColor="text1"/>
          <w:kern w:val="24"/>
        </w:rPr>
        <w:t>present</w:t>
      </w:r>
      <w:r w:rsidRPr="008B589A">
        <w:rPr>
          <w:rFonts w:ascii="Times New Roman" w:hAnsi="Times New Roman" w:cs="Times New Roman"/>
          <w:color w:val="000000" w:themeColor="text1"/>
          <w:kern w:val="24"/>
        </w:rPr>
        <w:t>.</w:t>
      </w:r>
    </w:p>
    <w:p w14:paraId="2FE06FC3" w14:textId="77777777" w:rsidR="00946820" w:rsidRPr="008B589A" w:rsidRDefault="00946820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</w:p>
    <w:p w14:paraId="409CEAEE" w14:textId="77777777" w:rsidR="002C7E91" w:rsidRPr="008B589A" w:rsidRDefault="002C7E91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REVIEWER HISTORY</w:t>
      </w:r>
    </w:p>
    <w:p w14:paraId="49A7DD28" w14:textId="38EA87DC" w:rsidR="00946820" w:rsidRPr="008B589A" w:rsidRDefault="00946820" w:rsidP="00543669">
      <w:pPr>
        <w:pStyle w:val="Web"/>
        <w:numPr>
          <w:ilvl w:val="0"/>
          <w:numId w:val="5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Associate member of World Academy of Sciences Journal (Spandidos Publications); February 2021–</w:t>
      </w:r>
      <w:r w:rsidR="00BB54CF">
        <w:rPr>
          <w:rFonts w:ascii="Times New Roman" w:hAnsi="Times New Roman" w:cs="Times New Roman" w:hint="eastAsia"/>
          <w:color w:val="000000"/>
          <w:kern w:val="24"/>
        </w:rPr>
        <w:t>present</w:t>
      </w:r>
      <w:r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71B25320" w14:textId="5FF3663B" w:rsidR="002C7E91" w:rsidRPr="008B589A" w:rsidRDefault="002C7E91" w:rsidP="00543669">
      <w:pPr>
        <w:pStyle w:val="Web"/>
        <w:numPr>
          <w:ilvl w:val="0"/>
          <w:numId w:val="5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R</w:t>
      </w:r>
      <w:r w:rsidR="00946820" w:rsidRPr="008B589A">
        <w:rPr>
          <w:rFonts w:ascii="Times New Roman" w:hAnsi="Times New Roman" w:cs="Times New Roman"/>
          <w:color w:val="000000"/>
          <w:kern w:val="24"/>
        </w:rPr>
        <w:t>eviewer board of Journal of Clinical Medicine (MDPI); August 2021–</w:t>
      </w:r>
      <w:r w:rsidR="00BB54CF">
        <w:rPr>
          <w:rFonts w:ascii="Times New Roman" w:hAnsi="Times New Roman" w:cs="Times New Roman" w:hint="eastAsia"/>
          <w:color w:val="000000"/>
          <w:kern w:val="24"/>
        </w:rPr>
        <w:t>present</w:t>
      </w:r>
      <w:r w:rsidR="00946820"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728962FA" w14:textId="222799BB" w:rsidR="00401A14" w:rsidRPr="008B589A" w:rsidRDefault="00401A14" w:rsidP="00543669">
      <w:pPr>
        <w:pStyle w:val="Web"/>
        <w:numPr>
          <w:ilvl w:val="0"/>
          <w:numId w:val="5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>Editorial Review Board Member of Technology in Cancer Research &amp; Treatment (SAGE Publishing); October 2021–</w:t>
      </w:r>
      <w:r w:rsidR="00BB54CF">
        <w:rPr>
          <w:rFonts w:ascii="Times New Roman" w:hAnsi="Times New Roman" w:cs="Times New Roman" w:hint="eastAsia"/>
          <w:color w:val="000000"/>
          <w:kern w:val="24"/>
        </w:rPr>
        <w:t>present</w:t>
      </w:r>
      <w:r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48BEFF60" w14:textId="030F64FD" w:rsidR="000E0FB1" w:rsidRPr="008B589A" w:rsidRDefault="000E0FB1" w:rsidP="00543669">
      <w:pPr>
        <w:pStyle w:val="Web"/>
        <w:numPr>
          <w:ilvl w:val="0"/>
          <w:numId w:val="5"/>
        </w:numPr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  <w:r w:rsidRPr="008B589A">
        <w:rPr>
          <w:rFonts w:ascii="Times New Roman" w:hAnsi="Times New Roman" w:cs="Times New Roman"/>
          <w:color w:val="000000"/>
          <w:kern w:val="24"/>
        </w:rPr>
        <w:t xml:space="preserve">My review history </w:t>
      </w:r>
      <w:r w:rsidR="003F43CA" w:rsidRPr="008B589A">
        <w:rPr>
          <w:rFonts w:ascii="Times New Roman" w:hAnsi="Times New Roman" w:cs="Times New Roman"/>
          <w:color w:val="000000"/>
          <w:kern w:val="24"/>
        </w:rPr>
        <w:t xml:space="preserve">is </w:t>
      </w:r>
      <w:r w:rsidR="00CA7BB0" w:rsidRPr="008B589A">
        <w:rPr>
          <w:rFonts w:ascii="Times New Roman" w:hAnsi="Times New Roman" w:cs="Times New Roman"/>
          <w:color w:val="000000"/>
          <w:kern w:val="24"/>
        </w:rPr>
        <w:t xml:space="preserve">available </w:t>
      </w:r>
      <w:r w:rsidR="00CA7BB0" w:rsidRPr="008B589A">
        <w:rPr>
          <w:rFonts w:ascii="Times New Roman" w:hAnsi="Times New Roman" w:cs="Times New Roman"/>
          <w:noProof/>
          <w:color w:val="000000"/>
          <w:kern w:val="24"/>
        </w:rPr>
        <w:t>at</w:t>
      </w:r>
      <w:r w:rsidR="003F43CA" w:rsidRPr="008B589A">
        <w:rPr>
          <w:rFonts w:ascii="Times New Roman" w:hAnsi="Times New Roman" w:cs="Times New Roman"/>
          <w:noProof/>
          <w:color w:val="000000"/>
          <w:kern w:val="24"/>
        </w:rPr>
        <w:t xml:space="preserve"> </w:t>
      </w:r>
      <w:r w:rsidR="00724C84" w:rsidRPr="008B589A">
        <w:rPr>
          <w:rFonts w:ascii="Times New Roman" w:hAnsi="Times New Roman" w:cs="Times New Roman"/>
          <w:color w:val="000000"/>
          <w:kern w:val="24"/>
        </w:rPr>
        <w:t>https://www.webofscience.com/wos/author/record/1073728</w:t>
      </w:r>
      <w:r w:rsidR="00E83C8A" w:rsidRPr="008B589A">
        <w:rPr>
          <w:rFonts w:ascii="Times New Roman" w:hAnsi="Times New Roman" w:cs="Times New Roman"/>
          <w:color w:val="000000"/>
          <w:kern w:val="24"/>
        </w:rPr>
        <w:t>.</w:t>
      </w:r>
    </w:p>
    <w:p w14:paraId="32AE35EF" w14:textId="5EF7141C" w:rsidR="00FF46E7" w:rsidRPr="008B589A" w:rsidRDefault="00FF46E7" w:rsidP="00543669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</w:rPr>
      </w:pPr>
    </w:p>
    <w:sectPr w:rsidR="00FF46E7" w:rsidRPr="008B589A" w:rsidSect="00AC4F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7FEF" w14:textId="77777777" w:rsidR="00AC4F6D" w:rsidRDefault="00AC4F6D" w:rsidP="00FC6299">
      <w:r>
        <w:separator/>
      </w:r>
    </w:p>
  </w:endnote>
  <w:endnote w:type="continuationSeparator" w:id="0">
    <w:p w14:paraId="44A173AD" w14:textId="77777777" w:rsidR="00AC4F6D" w:rsidRDefault="00AC4F6D" w:rsidP="00FC6299">
      <w:r>
        <w:continuationSeparator/>
      </w:r>
    </w:p>
  </w:endnote>
  <w:endnote w:type="continuationNotice" w:id="1">
    <w:p w14:paraId="185D2C5E" w14:textId="77777777" w:rsidR="00AC4F6D" w:rsidRDefault="00AC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65D4" w14:textId="77777777" w:rsidR="00AC4F6D" w:rsidRDefault="00AC4F6D" w:rsidP="00FC6299">
      <w:r>
        <w:separator/>
      </w:r>
    </w:p>
  </w:footnote>
  <w:footnote w:type="continuationSeparator" w:id="0">
    <w:p w14:paraId="54E10C9A" w14:textId="77777777" w:rsidR="00AC4F6D" w:rsidRDefault="00AC4F6D" w:rsidP="00FC6299">
      <w:r>
        <w:continuationSeparator/>
      </w:r>
    </w:p>
  </w:footnote>
  <w:footnote w:type="continuationNotice" w:id="1">
    <w:p w14:paraId="0E3EAFCD" w14:textId="77777777" w:rsidR="00AC4F6D" w:rsidRDefault="00AC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985"/>
    <w:multiLevelType w:val="hybridMultilevel"/>
    <w:tmpl w:val="CFF8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5CFD"/>
    <w:multiLevelType w:val="hybridMultilevel"/>
    <w:tmpl w:val="4CB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BC9"/>
    <w:multiLevelType w:val="hybridMultilevel"/>
    <w:tmpl w:val="38987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36C1"/>
    <w:multiLevelType w:val="hybridMultilevel"/>
    <w:tmpl w:val="9ECC6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441B"/>
    <w:multiLevelType w:val="hybridMultilevel"/>
    <w:tmpl w:val="1C3C9D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A673D1"/>
    <w:multiLevelType w:val="hybridMultilevel"/>
    <w:tmpl w:val="C636C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3484E"/>
    <w:multiLevelType w:val="hybridMultilevel"/>
    <w:tmpl w:val="36023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5685345">
    <w:abstractNumId w:val="3"/>
  </w:num>
  <w:num w:numId="2" w16cid:durableId="2123529471">
    <w:abstractNumId w:val="2"/>
  </w:num>
  <w:num w:numId="3" w16cid:durableId="950670233">
    <w:abstractNumId w:val="0"/>
  </w:num>
  <w:num w:numId="4" w16cid:durableId="928580993">
    <w:abstractNumId w:val="1"/>
  </w:num>
  <w:num w:numId="5" w16cid:durableId="1254583379">
    <w:abstractNumId w:val="4"/>
  </w:num>
  <w:num w:numId="6" w16cid:durableId="1853185327">
    <w:abstractNumId w:val="5"/>
  </w:num>
  <w:num w:numId="7" w16cid:durableId="349532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3MDIzM7YwMzA3MLdU0lEKTi0uzszPAykwqgUAH750nCwAAAA="/>
    <w:docVar w:name="UniqueDocId" w:val="0a2a1732-61a2-4bb8-89ce-fc77fa0990a5"/>
  </w:docVars>
  <w:rsids>
    <w:rsidRoot w:val="0066373F"/>
    <w:rsid w:val="000200F2"/>
    <w:rsid w:val="000447EF"/>
    <w:rsid w:val="00044B8C"/>
    <w:rsid w:val="000A50E3"/>
    <w:rsid w:val="000E0FB1"/>
    <w:rsid w:val="000F4338"/>
    <w:rsid w:val="000F67DB"/>
    <w:rsid w:val="001008CA"/>
    <w:rsid w:val="001361E1"/>
    <w:rsid w:val="0015153B"/>
    <w:rsid w:val="001F0550"/>
    <w:rsid w:val="00203E7E"/>
    <w:rsid w:val="002068C0"/>
    <w:rsid w:val="00207C61"/>
    <w:rsid w:val="00226A31"/>
    <w:rsid w:val="0024037B"/>
    <w:rsid w:val="002A64BD"/>
    <w:rsid w:val="002B0B17"/>
    <w:rsid w:val="002B29C4"/>
    <w:rsid w:val="002C0478"/>
    <w:rsid w:val="002C251C"/>
    <w:rsid w:val="002C7E91"/>
    <w:rsid w:val="002E7CFB"/>
    <w:rsid w:val="002F2CD3"/>
    <w:rsid w:val="002F608E"/>
    <w:rsid w:val="003209ED"/>
    <w:rsid w:val="003266B3"/>
    <w:rsid w:val="00333080"/>
    <w:rsid w:val="00386B1E"/>
    <w:rsid w:val="003B7B14"/>
    <w:rsid w:val="003F43CA"/>
    <w:rsid w:val="00401A14"/>
    <w:rsid w:val="004167E4"/>
    <w:rsid w:val="004A5CE5"/>
    <w:rsid w:val="004D00D0"/>
    <w:rsid w:val="004D4079"/>
    <w:rsid w:val="004F1361"/>
    <w:rsid w:val="00517D6D"/>
    <w:rsid w:val="0053706F"/>
    <w:rsid w:val="00543669"/>
    <w:rsid w:val="00561090"/>
    <w:rsid w:val="00576B5C"/>
    <w:rsid w:val="005950A9"/>
    <w:rsid w:val="005B0290"/>
    <w:rsid w:val="005C00D5"/>
    <w:rsid w:val="005F55F1"/>
    <w:rsid w:val="00600CD1"/>
    <w:rsid w:val="00622E0A"/>
    <w:rsid w:val="00636458"/>
    <w:rsid w:val="0066265A"/>
    <w:rsid w:val="0066373F"/>
    <w:rsid w:val="00683196"/>
    <w:rsid w:val="006B00A7"/>
    <w:rsid w:val="006B2222"/>
    <w:rsid w:val="006C0BB8"/>
    <w:rsid w:val="006C5399"/>
    <w:rsid w:val="006C7E41"/>
    <w:rsid w:val="006D1567"/>
    <w:rsid w:val="006D702C"/>
    <w:rsid w:val="00703388"/>
    <w:rsid w:val="0070609C"/>
    <w:rsid w:val="00717DF0"/>
    <w:rsid w:val="00724C84"/>
    <w:rsid w:val="00725224"/>
    <w:rsid w:val="0076130F"/>
    <w:rsid w:val="0076251C"/>
    <w:rsid w:val="007853E5"/>
    <w:rsid w:val="00787614"/>
    <w:rsid w:val="007917C2"/>
    <w:rsid w:val="00794A27"/>
    <w:rsid w:val="00795396"/>
    <w:rsid w:val="007A5C77"/>
    <w:rsid w:val="007C0AA8"/>
    <w:rsid w:val="007D023E"/>
    <w:rsid w:val="007E1D1F"/>
    <w:rsid w:val="008157BA"/>
    <w:rsid w:val="008A5DE3"/>
    <w:rsid w:val="008B589A"/>
    <w:rsid w:val="008B6C8E"/>
    <w:rsid w:val="008D60E5"/>
    <w:rsid w:val="00925FD2"/>
    <w:rsid w:val="00944C46"/>
    <w:rsid w:val="00946820"/>
    <w:rsid w:val="00947280"/>
    <w:rsid w:val="00975A2E"/>
    <w:rsid w:val="00982E91"/>
    <w:rsid w:val="009B466E"/>
    <w:rsid w:val="009E2A36"/>
    <w:rsid w:val="009E2E5F"/>
    <w:rsid w:val="009E3EE2"/>
    <w:rsid w:val="00A12CB7"/>
    <w:rsid w:val="00A1793A"/>
    <w:rsid w:val="00A3148A"/>
    <w:rsid w:val="00A351A6"/>
    <w:rsid w:val="00A43076"/>
    <w:rsid w:val="00A45797"/>
    <w:rsid w:val="00A47735"/>
    <w:rsid w:val="00A760BD"/>
    <w:rsid w:val="00A87C12"/>
    <w:rsid w:val="00AA2EDD"/>
    <w:rsid w:val="00AC075F"/>
    <w:rsid w:val="00AC4F6D"/>
    <w:rsid w:val="00AD0B4D"/>
    <w:rsid w:val="00AF222D"/>
    <w:rsid w:val="00B01A5D"/>
    <w:rsid w:val="00B42974"/>
    <w:rsid w:val="00B43963"/>
    <w:rsid w:val="00B96381"/>
    <w:rsid w:val="00BB54CF"/>
    <w:rsid w:val="00BC698C"/>
    <w:rsid w:val="00BD4FB6"/>
    <w:rsid w:val="00C0519C"/>
    <w:rsid w:val="00C22AF6"/>
    <w:rsid w:val="00C260CE"/>
    <w:rsid w:val="00C37BC6"/>
    <w:rsid w:val="00C37D64"/>
    <w:rsid w:val="00C46AC3"/>
    <w:rsid w:val="00C73CF7"/>
    <w:rsid w:val="00C91B10"/>
    <w:rsid w:val="00CA64C0"/>
    <w:rsid w:val="00CA7BB0"/>
    <w:rsid w:val="00CF45DC"/>
    <w:rsid w:val="00D000AB"/>
    <w:rsid w:val="00D02088"/>
    <w:rsid w:val="00D1787D"/>
    <w:rsid w:val="00D21653"/>
    <w:rsid w:val="00D32BDB"/>
    <w:rsid w:val="00D44450"/>
    <w:rsid w:val="00DA3E89"/>
    <w:rsid w:val="00DA5B3F"/>
    <w:rsid w:val="00E03AC6"/>
    <w:rsid w:val="00E50414"/>
    <w:rsid w:val="00E83C8A"/>
    <w:rsid w:val="00E85907"/>
    <w:rsid w:val="00ED2C62"/>
    <w:rsid w:val="00EE2CCD"/>
    <w:rsid w:val="00EE57A1"/>
    <w:rsid w:val="00F171C0"/>
    <w:rsid w:val="00F2568E"/>
    <w:rsid w:val="00F27370"/>
    <w:rsid w:val="00F458F8"/>
    <w:rsid w:val="00F5694C"/>
    <w:rsid w:val="00F65C81"/>
    <w:rsid w:val="00F719FE"/>
    <w:rsid w:val="00F84280"/>
    <w:rsid w:val="00F8659D"/>
    <w:rsid w:val="00FB17C1"/>
    <w:rsid w:val="00FC6299"/>
    <w:rsid w:val="00FC6F86"/>
    <w:rsid w:val="00FD507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6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F55F1"/>
    <w:pPr>
      <w:jc w:val="left"/>
    </w:pPr>
    <w:rPr>
      <w:rFonts w:eastAsia="ＭＳ Ｐゴシック"/>
      <w:b/>
      <w:sz w:val="22"/>
    </w:rPr>
  </w:style>
  <w:style w:type="character" w:customStyle="1" w:styleId="a4">
    <w:name w:val="コメント文字列 (文字)"/>
    <w:basedOn w:val="a0"/>
    <w:link w:val="a3"/>
    <w:uiPriority w:val="99"/>
    <w:rsid w:val="005F55F1"/>
    <w:rPr>
      <w:rFonts w:eastAsia="ＭＳ Ｐゴシック"/>
      <w:b/>
      <w:sz w:val="22"/>
    </w:rPr>
  </w:style>
  <w:style w:type="paragraph" w:styleId="Web">
    <w:name w:val="Normal (Web)"/>
    <w:basedOn w:val="a"/>
    <w:uiPriority w:val="99"/>
    <w:unhideWhenUsed/>
    <w:rsid w:val="006637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6373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637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C6299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FC6299"/>
  </w:style>
  <w:style w:type="paragraph" w:styleId="a8">
    <w:name w:val="footer"/>
    <w:basedOn w:val="a"/>
    <w:link w:val="a9"/>
    <w:uiPriority w:val="99"/>
    <w:unhideWhenUsed/>
    <w:rsid w:val="00FC6299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FC6299"/>
  </w:style>
  <w:style w:type="character" w:styleId="aa">
    <w:name w:val="annotation reference"/>
    <w:basedOn w:val="a0"/>
    <w:uiPriority w:val="99"/>
    <w:semiHidden/>
    <w:unhideWhenUsed/>
    <w:rsid w:val="00BC698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BC698C"/>
    <w:pPr>
      <w:jc w:val="both"/>
    </w:pPr>
    <w:rPr>
      <w:rFonts w:eastAsiaTheme="minorEastAsia"/>
      <w:bCs/>
      <w:sz w:val="20"/>
      <w:szCs w:val="20"/>
    </w:rPr>
  </w:style>
  <w:style w:type="character" w:customStyle="1" w:styleId="ac">
    <w:name w:val="コメント内容 (文字)"/>
    <w:basedOn w:val="a4"/>
    <w:link w:val="ab"/>
    <w:uiPriority w:val="99"/>
    <w:semiHidden/>
    <w:rsid w:val="00BC698C"/>
    <w:rPr>
      <w:rFonts w:eastAsia="ＭＳ Ｐゴシック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698C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BC698C"/>
    <w:rPr>
      <w:rFonts w:ascii="Tahoma" w:hAnsi="Tahoma" w:cs="Tahoma"/>
      <w:sz w:val="16"/>
      <w:szCs w:val="16"/>
    </w:rPr>
  </w:style>
  <w:style w:type="character" w:customStyle="1" w:styleId="1">
    <w:name w:val="未解決のメンション1"/>
    <w:basedOn w:val="a0"/>
    <w:uiPriority w:val="99"/>
    <w:semiHidden/>
    <w:unhideWhenUsed/>
    <w:rsid w:val="0015153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A64C0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A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hou.7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shou.730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F26C-9E8E-4871-AC64-C7D133EC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2024-03-21T13:51:00Z</dcterms:created>
  <dcterms:modified xsi:type="dcterms:W3CDTF">2024-03-21T21:40:00Z</dcterms:modified>
</cp:coreProperties>
</file>